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3D74C9" w:rsidRDefault="00044FBE" w:rsidP="0012173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D74C9">
        <w:rPr>
          <w:b/>
        </w:rPr>
        <w:t>Пояснительная записка</w:t>
      </w:r>
    </w:p>
    <w:p w:rsidR="00121735" w:rsidRPr="00B57D29" w:rsidRDefault="00044FBE" w:rsidP="00121735">
      <w:pPr>
        <w:spacing w:after="0" w:line="240" w:lineRule="auto"/>
        <w:ind w:left="142" w:right="140"/>
        <w:jc w:val="center"/>
        <w:rPr>
          <w:b/>
        </w:rPr>
      </w:pPr>
      <w:r w:rsidRPr="003D74C9">
        <w:rPr>
          <w:b/>
        </w:rPr>
        <w:t>к проекту постановления Президиума Государственного Совета Удмуртской Республики</w:t>
      </w:r>
      <w:r w:rsidR="00054C4D" w:rsidRPr="003D74C9">
        <w:rPr>
          <w:b/>
        </w:rPr>
        <w:t xml:space="preserve"> </w:t>
      </w:r>
      <w:r w:rsidR="00121735" w:rsidRPr="003D74C9">
        <w:rPr>
          <w:b/>
        </w:rPr>
        <w:t>«</w:t>
      </w:r>
      <w:r w:rsidR="00054C4D" w:rsidRPr="003D74C9">
        <w:rPr>
          <w:b/>
        </w:rPr>
        <w:t>Об организации летнего отдыха, оздоровления и занятости детей в летний период 2020 года на территории Удмуртской Республики</w:t>
      </w:r>
      <w:r w:rsidR="00121735" w:rsidRPr="00B57D29">
        <w:rPr>
          <w:b/>
        </w:rPr>
        <w:t>»</w:t>
      </w:r>
    </w:p>
    <w:p w:rsidR="00394A36" w:rsidRPr="00B57D29" w:rsidRDefault="00394A36" w:rsidP="00121735">
      <w:pPr>
        <w:spacing w:after="0" w:line="240" w:lineRule="auto"/>
        <w:jc w:val="center"/>
        <w:rPr>
          <w:bCs/>
        </w:rPr>
      </w:pPr>
    </w:p>
    <w:p w:rsidR="00B57D29" w:rsidRPr="00E9014C" w:rsidRDefault="004057FE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B57D29">
        <w:rPr>
          <w:rFonts w:eastAsia="Times New Roman"/>
          <w:lang w:eastAsia="ru-RU"/>
        </w:rPr>
        <w:t xml:space="preserve">В связи с неблагополучной эпидемиологической обстановкой из-за </w:t>
      </w:r>
      <w:r w:rsidRPr="00E9014C">
        <w:rPr>
          <w:rFonts w:eastAsia="Times New Roman"/>
          <w:lang w:eastAsia="ru-RU"/>
        </w:rPr>
        <w:t xml:space="preserve">вспышки </w:t>
      </w:r>
      <w:proofErr w:type="spellStart"/>
      <w:r w:rsidRPr="00E9014C">
        <w:rPr>
          <w:rFonts w:eastAsia="Times New Roman"/>
          <w:lang w:eastAsia="ru-RU"/>
        </w:rPr>
        <w:t>коронавирусной</w:t>
      </w:r>
      <w:proofErr w:type="spellEnd"/>
      <w:r w:rsidRPr="00E9014C">
        <w:rPr>
          <w:rFonts w:eastAsia="Times New Roman"/>
          <w:lang w:eastAsia="ru-RU"/>
        </w:rPr>
        <w:t xml:space="preserve"> инфекции, в целях предупреждения её распространения на территории Российской Федерации, защиты здоровья,</w:t>
      </w:r>
      <w:r w:rsidR="00A81945" w:rsidRPr="00E9014C">
        <w:rPr>
          <w:rFonts w:eastAsia="Times New Roman"/>
          <w:lang w:eastAsia="ru-RU"/>
        </w:rPr>
        <w:t xml:space="preserve"> </w:t>
      </w:r>
      <w:r w:rsidRPr="00E9014C">
        <w:rPr>
          <w:rFonts w:eastAsia="Times New Roman"/>
          <w:lang w:eastAsia="ru-RU"/>
        </w:rPr>
        <w:t>прав и законных интересов граждан Российской Федерации, а также во исполнение мер, предпринятых Правительством Российской Федерации и</w:t>
      </w:r>
      <w:r w:rsidR="00054C4D" w:rsidRPr="00E9014C">
        <w:rPr>
          <w:rFonts w:eastAsia="Times New Roman"/>
          <w:lang w:eastAsia="ru-RU"/>
        </w:rPr>
        <w:t xml:space="preserve"> </w:t>
      </w:r>
      <w:r w:rsidRPr="00E9014C">
        <w:rPr>
          <w:rFonts w:eastAsia="Times New Roman"/>
          <w:lang w:eastAsia="ru-RU"/>
        </w:rPr>
        <w:t xml:space="preserve">высшими исполнительными органами власти субъектов Российской Федерации по недопущению распространения случаев заболевания, </w:t>
      </w:r>
      <w:r w:rsidR="00A81945" w:rsidRPr="00E9014C">
        <w:rPr>
          <w:shd w:val="clear" w:color="auto" w:fill="FFFFFF"/>
        </w:rPr>
        <w:t>Министерство</w:t>
      </w:r>
      <w:r w:rsidR="00B57D29" w:rsidRPr="00E9014C">
        <w:rPr>
          <w:shd w:val="clear" w:color="auto" w:fill="FFFFFF"/>
        </w:rPr>
        <w:t>м</w:t>
      </w:r>
      <w:r w:rsidR="00A81945" w:rsidRPr="00E9014C">
        <w:rPr>
          <w:shd w:val="clear" w:color="auto" w:fill="FFFFFF"/>
        </w:rPr>
        <w:t xml:space="preserve"> просвещения</w:t>
      </w:r>
      <w:r w:rsidR="00054C4D" w:rsidRPr="00E9014C">
        <w:rPr>
          <w:shd w:val="clear" w:color="auto" w:fill="FFFFFF"/>
        </w:rPr>
        <w:t xml:space="preserve"> </w:t>
      </w:r>
      <w:r w:rsidR="00A81945" w:rsidRPr="00E9014C">
        <w:rPr>
          <w:bCs/>
          <w:shd w:val="clear" w:color="auto" w:fill="FFFFFF"/>
        </w:rPr>
        <w:t>Российской</w:t>
      </w:r>
      <w:r w:rsidR="00054C4D" w:rsidRPr="00E9014C">
        <w:rPr>
          <w:bCs/>
          <w:shd w:val="clear" w:color="auto" w:fill="FFFFFF"/>
        </w:rPr>
        <w:t xml:space="preserve"> </w:t>
      </w:r>
      <w:r w:rsidR="00A81945" w:rsidRPr="00E9014C">
        <w:rPr>
          <w:bCs/>
          <w:shd w:val="clear" w:color="auto" w:fill="FFFFFF"/>
        </w:rPr>
        <w:t>Федерации</w:t>
      </w:r>
      <w:r w:rsidR="00A81945" w:rsidRPr="00E9014C">
        <w:rPr>
          <w:shd w:val="clear" w:color="auto" w:fill="FFFFFF"/>
        </w:rPr>
        <w:t xml:space="preserve"> </w:t>
      </w:r>
      <w:r w:rsidR="00B57D29" w:rsidRPr="00E9014C">
        <w:rPr>
          <w:rFonts w:eastAsia="Times New Roman"/>
          <w:lang w:eastAsia="ru-RU"/>
        </w:rPr>
        <w:t>временно приостановлена подготовка к оздоровительной кампании</w:t>
      </w:r>
      <w:proofErr w:type="gramEnd"/>
      <w:r w:rsidR="00B57D29" w:rsidRPr="00E9014C">
        <w:rPr>
          <w:rFonts w:eastAsia="Times New Roman"/>
          <w:lang w:eastAsia="ru-RU"/>
        </w:rPr>
        <w:t xml:space="preserve"> 2020</w:t>
      </w:r>
      <w:r w:rsidR="00E9014C">
        <w:rPr>
          <w:rFonts w:eastAsia="Times New Roman"/>
          <w:lang w:eastAsia="ru-RU"/>
        </w:rPr>
        <w:t xml:space="preserve"> </w:t>
      </w:r>
      <w:r w:rsidR="00B57D29" w:rsidRPr="00E9014C">
        <w:rPr>
          <w:rFonts w:eastAsia="Times New Roman"/>
          <w:lang w:eastAsia="ru-RU"/>
        </w:rPr>
        <w:t>года (далее – Кампания</w:t>
      </w:r>
      <w:r w:rsidR="00E9014C">
        <w:rPr>
          <w:rFonts w:eastAsia="Times New Roman"/>
          <w:lang w:eastAsia="ru-RU"/>
        </w:rPr>
        <w:t xml:space="preserve"> </w:t>
      </w:r>
      <w:r w:rsidR="00B57D29" w:rsidRPr="00E9014C">
        <w:rPr>
          <w:rFonts w:eastAsia="Times New Roman"/>
          <w:lang w:eastAsia="ru-RU"/>
        </w:rPr>
        <w:t xml:space="preserve">2020). </w:t>
      </w:r>
    </w:p>
    <w:p w:rsidR="00B57D29" w:rsidRPr="00E9014C" w:rsidRDefault="00B57D29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>Вместе с тем при установлении благоприятной санитарно-эпидемиологической обстановки в субъекте Российской Федерации остро встанет вопрос об отдыхе, оздоровлении и занятости детей в летний период.</w:t>
      </w:r>
    </w:p>
    <w:p w:rsidR="00B57D29" w:rsidRPr="00E9014C" w:rsidRDefault="00B57D29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>В целях организации летнего отдыха детей Министерством просвещения Российской Федерации рекомендовано запланировать следующие мероприятия по подготовке Кампании 2020:</w:t>
      </w:r>
    </w:p>
    <w:p w:rsidR="00B57D29" w:rsidRPr="00E9014C" w:rsidRDefault="00B57D29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 xml:space="preserve">– утвердить составы межведомственных комиссий и регламент деятельности в соответствии с </w:t>
      </w:r>
      <w:hyperlink r:id="rId9" w:history="1">
        <w:r w:rsidRPr="00E9014C">
          <w:rPr>
            <w:rFonts w:eastAsia="Times New Roman"/>
            <w:lang w:eastAsia="ru-RU"/>
          </w:rPr>
          <w:t>Федеральным законом</w:t>
        </w:r>
      </w:hyperlink>
      <w:r w:rsidRPr="00E9014C">
        <w:rPr>
          <w:rFonts w:eastAsia="Times New Roman"/>
          <w:lang w:eastAsia="ru-RU"/>
        </w:rPr>
        <w:t xml:space="preserve"> от 27 декабря 2019 года № 514-ФЗ «О внесении изменений в Федеральный закон «Об основных гарантиях прав ребёнка в Российской Федерации» в части создания дополнительных гарантий безопасности в сфере организации отдыха и оздоровления детей»;</w:t>
      </w:r>
    </w:p>
    <w:p w:rsidR="00B57D29" w:rsidRPr="00E9014C" w:rsidRDefault="00B57D29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 xml:space="preserve">– завершить работу по приведению региональных нормативных правовых актов в соответствие с требованиями, предусмотренными </w:t>
      </w:r>
      <w:hyperlink r:id="rId10" w:history="1">
        <w:r w:rsidRPr="00E9014C">
          <w:rPr>
            <w:rFonts w:eastAsia="Times New Roman"/>
            <w:lang w:eastAsia="ru-RU"/>
          </w:rPr>
          <w:t>Федеральным законом</w:t>
        </w:r>
      </w:hyperlink>
      <w:r w:rsidRPr="00E9014C">
        <w:rPr>
          <w:rFonts w:eastAsia="Times New Roman"/>
          <w:lang w:eastAsia="ru-RU"/>
        </w:rPr>
        <w:t xml:space="preserve"> от 16 октября 2019 года № 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</w:r>
    </w:p>
    <w:p w:rsidR="00B57D29" w:rsidRPr="00E9014C" w:rsidRDefault="00B57D29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 xml:space="preserve">В условиях разной санитарно-эпидемиологической ситуации в субъектах Российской Федерации Министерство просвещения Российской Федерации рекомендует высшим исполнительным органам государственной власти субъектов Российской Федерации принимать решение о начале Кампании 2020 с учётом санитарно-эпидемиологической обстановки и отсутствия рисков возникновения новых очагов распространения новой </w:t>
      </w:r>
      <w:proofErr w:type="spellStart"/>
      <w:r w:rsidRPr="00E9014C">
        <w:rPr>
          <w:rFonts w:eastAsia="Times New Roman"/>
          <w:lang w:eastAsia="ru-RU"/>
        </w:rPr>
        <w:t>коронавирусной</w:t>
      </w:r>
      <w:proofErr w:type="spellEnd"/>
      <w:r w:rsidRPr="00E9014C">
        <w:rPr>
          <w:rFonts w:eastAsia="Times New Roman"/>
          <w:lang w:eastAsia="ru-RU"/>
        </w:rPr>
        <w:t xml:space="preserve"> инфекции на территории субъекта Российской Федерации.</w:t>
      </w:r>
    </w:p>
    <w:p w:rsidR="00B57D29" w:rsidRPr="00E9014C" w:rsidRDefault="00B57D29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9014C">
        <w:rPr>
          <w:rFonts w:eastAsia="Times New Roman"/>
          <w:lang w:eastAsia="ru-RU"/>
        </w:rPr>
        <w:t xml:space="preserve">В первую очередь в рамках Кампании 2020 необходимо обеспечить максимальный охват детей организованными формами отдыха и оздоровления, используя все возможности субъекта Российской Федерации, уделяя особое внимание детям, находящимся в трудной жизненной ситуации, </w:t>
      </w:r>
      <w:r w:rsidRPr="00E9014C">
        <w:rPr>
          <w:rFonts w:eastAsia="Times New Roman"/>
          <w:lang w:eastAsia="ru-RU"/>
        </w:rPr>
        <w:lastRenderedPageBreak/>
        <w:t>детям, чьи родители попали в трудную жизненную ситуацию (потерявшим работу), детям медицинских работников и других категорий граждан, нуждающихся в этот период в государственной поддержке.</w:t>
      </w:r>
      <w:proofErr w:type="gramEnd"/>
    </w:p>
    <w:p w:rsidR="00B57D29" w:rsidRPr="00F83D39" w:rsidRDefault="0013570E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83D39">
        <w:rPr>
          <w:shd w:val="clear" w:color="auto" w:fill="FFFFFF"/>
        </w:rPr>
        <w:t>Министерство</w:t>
      </w:r>
      <w:r w:rsidR="00F83D39">
        <w:rPr>
          <w:shd w:val="clear" w:color="auto" w:fill="FFFFFF"/>
        </w:rPr>
        <w:t xml:space="preserve"> </w:t>
      </w:r>
      <w:r w:rsidRPr="00F83D39">
        <w:rPr>
          <w:shd w:val="clear" w:color="auto" w:fill="FFFFFF"/>
        </w:rPr>
        <w:t xml:space="preserve">просвещения </w:t>
      </w:r>
      <w:r w:rsidRPr="00F83D39">
        <w:rPr>
          <w:bCs/>
          <w:shd w:val="clear" w:color="auto" w:fill="FFFFFF"/>
        </w:rPr>
        <w:t>Российской Федерации</w:t>
      </w:r>
      <w:r w:rsidRPr="00F83D39">
        <w:rPr>
          <w:shd w:val="clear" w:color="auto" w:fill="FFFFFF"/>
        </w:rPr>
        <w:t xml:space="preserve"> </w:t>
      </w:r>
      <w:r w:rsidR="00B57D29" w:rsidRPr="00F83D39">
        <w:rPr>
          <w:rFonts w:eastAsia="Times New Roman"/>
          <w:lang w:eastAsia="ru-RU"/>
        </w:rPr>
        <w:t xml:space="preserve">рекомендует в рамках межведомственного взаимодействия разработать комплекс мероприятий по подготовке организаций отдыха детей и их оздоровления (далее </w:t>
      </w:r>
      <w:r w:rsidRPr="00F83D39">
        <w:rPr>
          <w:rFonts w:eastAsia="Times New Roman"/>
          <w:lang w:eastAsia="ru-RU"/>
        </w:rPr>
        <w:t>–</w:t>
      </w:r>
      <w:r w:rsidR="00B57D29" w:rsidRPr="00F83D39">
        <w:rPr>
          <w:rFonts w:eastAsia="Times New Roman"/>
          <w:lang w:eastAsia="ru-RU"/>
        </w:rPr>
        <w:t xml:space="preserve"> Организации) к приёму детей, в том числе:</w:t>
      </w:r>
    </w:p>
    <w:p w:rsidR="00B57D29" w:rsidRPr="00E9014C" w:rsidRDefault="0013570E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83D39">
        <w:rPr>
          <w:rFonts w:eastAsia="Times New Roman"/>
          <w:lang w:eastAsia="ru-RU"/>
        </w:rPr>
        <w:t xml:space="preserve">– </w:t>
      </w:r>
      <w:r w:rsidR="00B57D29" w:rsidRPr="00F83D39">
        <w:rPr>
          <w:rFonts w:eastAsia="Times New Roman"/>
          <w:lang w:eastAsia="ru-RU"/>
        </w:rPr>
        <w:t xml:space="preserve">разработать совместно с территориальными органами </w:t>
      </w:r>
      <w:r w:rsidR="00B57D29" w:rsidRPr="00E9014C">
        <w:rPr>
          <w:rFonts w:eastAsia="Times New Roman"/>
          <w:lang w:eastAsia="ru-RU"/>
        </w:rPr>
        <w:t xml:space="preserve">федеральных органов исполнительной власти, осуществляющими федеральный государственный санитарно-эпидемиологический надзор, рекомендации по проведению дополнительных санитарно-эпидемиологических мероприятий, обеспечить Организации (независимо от их организационно-правовых форм) </w:t>
      </w:r>
      <w:proofErr w:type="spellStart"/>
      <w:r w:rsidR="00B57D29" w:rsidRPr="00E9014C">
        <w:rPr>
          <w:rFonts w:eastAsia="Times New Roman"/>
          <w:lang w:eastAsia="ru-RU"/>
        </w:rPr>
        <w:t>обеззараживателями</w:t>
      </w:r>
      <w:proofErr w:type="spellEnd"/>
      <w:r w:rsidR="00B57D29" w:rsidRPr="00E9014C">
        <w:rPr>
          <w:rFonts w:eastAsia="Times New Roman"/>
          <w:lang w:eastAsia="ru-RU"/>
        </w:rPr>
        <w:t xml:space="preserve"> воздуха, бесконтактными термометрами, антисептическими и дезинфицирующими средствами;</w:t>
      </w:r>
    </w:p>
    <w:p w:rsidR="00B57D29" w:rsidRPr="00E9014C" w:rsidRDefault="0013570E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 xml:space="preserve">– </w:t>
      </w:r>
      <w:r w:rsidR="00B57D29" w:rsidRPr="00E9014C">
        <w:rPr>
          <w:rFonts w:eastAsia="Times New Roman"/>
          <w:lang w:eastAsia="ru-RU"/>
        </w:rPr>
        <w:t xml:space="preserve">разработать совместно </w:t>
      </w:r>
      <w:proofErr w:type="gramStart"/>
      <w:r w:rsidR="00B57D29" w:rsidRPr="00E9014C">
        <w:rPr>
          <w:rFonts w:eastAsia="Times New Roman"/>
          <w:lang w:eastAsia="ru-RU"/>
        </w:rPr>
        <w:t>с органами государственной власти субъекта Российской Федерации в сфере охраны здоровья граждан дополнительные рекомендации в части медицинского контроля при при</w:t>
      </w:r>
      <w:r w:rsidRPr="00E9014C">
        <w:rPr>
          <w:rFonts w:eastAsia="Times New Roman"/>
          <w:lang w:eastAsia="ru-RU"/>
        </w:rPr>
        <w:t>ё</w:t>
      </w:r>
      <w:r w:rsidR="00B57D29" w:rsidRPr="00E9014C">
        <w:rPr>
          <w:rFonts w:eastAsia="Times New Roman"/>
          <w:lang w:eastAsia="ru-RU"/>
        </w:rPr>
        <w:t>ме на работу</w:t>
      </w:r>
      <w:proofErr w:type="gramEnd"/>
      <w:r w:rsidR="00B57D29" w:rsidRPr="00E9014C">
        <w:rPr>
          <w:rFonts w:eastAsia="Times New Roman"/>
          <w:lang w:eastAsia="ru-RU"/>
        </w:rPr>
        <w:t xml:space="preserve"> сотрудников и оформлении детей в Организации, а также предусмотреть усиление медицинского контроля за состоянием здоровья сотрудников и детей в период проведения смен.</w:t>
      </w:r>
    </w:p>
    <w:p w:rsidR="00B57D29" w:rsidRPr="00E9014C" w:rsidRDefault="00B57D29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9014C">
        <w:rPr>
          <w:rFonts w:eastAsia="Times New Roman"/>
          <w:lang w:eastAsia="ru-RU"/>
        </w:rPr>
        <w:t>Решение о выезде организованных групп детей за пределы субъекта Российской Федерации необходимо принимать с уч</w:t>
      </w:r>
      <w:r w:rsidR="0013570E" w:rsidRPr="00E9014C">
        <w:rPr>
          <w:rFonts w:eastAsia="Times New Roman"/>
          <w:lang w:eastAsia="ru-RU"/>
        </w:rPr>
        <w:t>ё</w:t>
      </w:r>
      <w:r w:rsidRPr="00E9014C">
        <w:rPr>
          <w:rFonts w:eastAsia="Times New Roman"/>
          <w:lang w:eastAsia="ru-RU"/>
        </w:rPr>
        <w:t xml:space="preserve">том указов Президента Российской Федерации, распоряжений Правительства Российской Федерации и решений Оперативного штаба по предупреждению завоза и распространения новой </w:t>
      </w:r>
      <w:proofErr w:type="spellStart"/>
      <w:r w:rsidRPr="00E9014C">
        <w:rPr>
          <w:rFonts w:eastAsia="Times New Roman"/>
          <w:lang w:eastAsia="ru-RU"/>
        </w:rPr>
        <w:t>коронавирусной</w:t>
      </w:r>
      <w:proofErr w:type="spellEnd"/>
      <w:r w:rsidRPr="00E9014C">
        <w:rPr>
          <w:rFonts w:eastAsia="Times New Roman"/>
          <w:lang w:eastAsia="ru-RU"/>
        </w:rPr>
        <w:t xml:space="preserve"> инфекции на территории Российской Федерации, санитарно-эпидемиологической обстановки субъектов Российской Федерации, принимающих детей на отдых и оздоровление, а также обеспечения и соблюдения санитарно-эпидемиологических требований при перевозке организованных</w:t>
      </w:r>
      <w:proofErr w:type="gramEnd"/>
      <w:r w:rsidRPr="00E9014C">
        <w:rPr>
          <w:rFonts w:eastAsia="Times New Roman"/>
          <w:lang w:eastAsia="ru-RU"/>
        </w:rPr>
        <w:t xml:space="preserve"> групп детей и отсутствия рисков распространения новой </w:t>
      </w:r>
      <w:proofErr w:type="spellStart"/>
      <w:r w:rsidRPr="00E9014C">
        <w:rPr>
          <w:rFonts w:eastAsia="Times New Roman"/>
          <w:lang w:eastAsia="ru-RU"/>
        </w:rPr>
        <w:t>коронавирусной</w:t>
      </w:r>
      <w:proofErr w:type="spellEnd"/>
      <w:r w:rsidRPr="00E9014C">
        <w:rPr>
          <w:rFonts w:eastAsia="Times New Roman"/>
          <w:lang w:eastAsia="ru-RU"/>
        </w:rPr>
        <w:t xml:space="preserve"> инфекции.</w:t>
      </w:r>
    </w:p>
    <w:p w:rsidR="00B57D29" w:rsidRPr="00E9014C" w:rsidRDefault="0013570E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>Ре</w:t>
      </w:r>
      <w:r w:rsidR="00B57D29" w:rsidRPr="00E9014C">
        <w:rPr>
          <w:rFonts w:eastAsia="Times New Roman"/>
          <w:lang w:eastAsia="ru-RU"/>
        </w:rPr>
        <w:t>коменд</w:t>
      </w:r>
      <w:r w:rsidRPr="00E9014C">
        <w:rPr>
          <w:rFonts w:eastAsia="Times New Roman"/>
          <w:lang w:eastAsia="ru-RU"/>
        </w:rPr>
        <w:t>овано</w:t>
      </w:r>
      <w:r w:rsidR="00B57D29" w:rsidRPr="00E9014C">
        <w:rPr>
          <w:rFonts w:eastAsia="Times New Roman"/>
          <w:lang w:eastAsia="ru-RU"/>
        </w:rPr>
        <w:t xml:space="preserve"> проанализировать имеющиеся договоры субъектов Российской Федерации с Организациями и проработать вопрос о переносе сроков оказания услуг по отдыху и оздоровлению детей на более поздний срок.</w:t>
      </w:r>
    </w:p>
    <w:p w:rsidR="00B57D29" w:rsidRPr="00E9014C" w:rsidRDefault="00B57D29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 xml:space="preserve">С целью недопущения сокращения количества Организаций </w:t>
      </w:r>
      <w:r w:rsidR="0013570E" w:rsidRPr="00E9014C">
        <w:rPr>
          <w:shd w:val="clear" w:color="auto" w:fill="FFFFFF"/>
        </w:rPr>
        <w:t xml:space="preserve">Министерство просвещения </w:t>
      </w:r>
      <w:r w:rsidR="0013570E" w:rsidRPr="00E9014C">
        <w:rPr>
          <w:bCs/>
          <w:shd w:val="clear" w:color="auto" w:fill="FFFFFF"/>
        </w:rPr>
        <w:t>Российской Федерации</w:t>
      </w:r>
      <w:r w:rsidR="0013570E" w:rsidRPr="00E9014C">
        <w:rPr>
          <w:shd w:val="clear" w:color="auto" w:fill="FFFFFF"/>
        </w:rPr>
        <w:t xml:space="preserve"> </w:t>
      </w:r>
      <w:r w:rsidRPr="00E9014C">
        <w:rPr>
          <w:rFonts w:eastAsia="Times New Roman"/>
          <w:lang w:eastAsia="ru-RU"/>
        </w:rPr>
        <w:t>рекомендует оказать поддержку Организациям (независимо от их организационно-правовых форм) с уч</w:t>
      </w:r>
      <w:r w:rsidR="0013570E" w:rsidRPr="00E9014C">
        <w:rPr>
          <w:rFonts w:eastAsia="Times New Roman"/>
          <w:lang w:eastAsia="ru-RU"/>
        </w:rPr>
        <w:t>ё</w:t>
      </w:r>
      <w:r w:rsidRPr="00E9014C">
        <w:rPr>
          <w:rFonts w:eastAsia="Times New Roman"/>
          <w:lang w:eastAsia="ru-RU"/>
        </w:rPr>
        <w:t>том принятых на федеральном уровне мер поддержки для пострадавших отраслей, а также разработать дополнительные меры поддержки сферы отдыха детей и их оздоровления.</w:t>
      </w:r>
    </w:p>
    <w:p w:rsidR="0013570E" w:rsidRPr="00E9014C" w:rsidRDefault="0013570E" w:rsidP="0013570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>Решение о начале Кампании 2020 каждый регион будет принимать самостоятельно, исходя из складывающейся эпидемиологической ситуации, оповещая о предпринимаемых мерах Министерство просвещения Российской Федерации.</w:t>
      </w:r>
    </w:p>
    <w:p w:rsidR="00F83D39" w:rsidRDefault="00054C4D" w:rsidP="00F83D3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E9014C">
        <w:rPr>
          <w:rFonts w:eastAsia="Times New Roman"/>
          <w:lang w:eastAsia="ru-RU"/>
        </w:rPr>
        <w:lastRenderedPageBreak/>
        <w:t>На заседании Президиума Государственного Совета Удмуртской Республики предлагается заслушать Министерств</w:t>
      </w:r>
      <w:r w:rsidR="0013570E" w:rsidRPr="00E9014C">
        <w:rPr>
          <w:rFonts w:eastAsia="Times New Roman"/>
          <w:lang w:eastAsia="ru-RU"/>
        </w:rPr>
        <w:t>о</w:t>
      </w:r>
      <w:r w:rsidRPr="00E9014C">
        <w:rPr>
          <w:rFonts w:eastAsia="Times New Roman"/>
          <w:lang w:eastAsia="ru-RU"/>
        </w:rPr>
        <w:t xml:space="preserve"> образования и науки Удмуртской Республики, Министерств</w:t>
      </w:r>
      <w:r w:rsidR="0013570E" w:rsidRPr="00E9014C">
        <w:rPr>
          <w:rFonts w:eastAsia="Times New Roman"/>
          <w:lang w:eastAsia="ru-RU"/>
        </w:rPr>
        <w:t>о</w:t>
      </w:r>
      <w:r w:rsidRPr="00E9014C">
        <w:rPr>
          <w:rFonts w:eastAsia="Times New Roman"/>
          <w:lang w:eastAsia="ru-RU"/>
        </w:rPr>
        <w:t xml:space="preserve"> здравоохранения Удмуртской Республики, Управлени</w:t>
      </w:r>
      <w:r w:rsidR="0013570E" w:rsidRPr="00E9014C">
        <w:rPr>
          <w:rFonts w:eastAsia="Times New Roman"/>
          <w:lang w:eastAsia="ru-RU"/>
        </w:rPr>
        <w:t>е</w:t>
      </w:r>
      <w:r w:rsidRPr="00E9014C">
        <w:rPr>
          <w:rFonts w:eastAsia="Times New Roman"/>
          <w:lang w:eastAsia="ru-RU"/>
        </w:rPr>
        <w:t xml:space="preserve"> Федеральной службы по надзору в сфере защиты прав потребителей и благополучия человека по Удмуртской Республике о проводимых мероприятия</w:t>
      </w:r>
      <w:r w:rsidR="0013570E" w:rsidRPr="00E9014C">
        <w:rPr>
          <w:rFonts w:eastAsia="Times New Roman"/>
          <w:lang w:eastAsia="ru-RU"/>
        </w:rPr>
        <w:t>х</w:t>
      </w:r>
      <w:r w:rsidRPr="00E9014C">
        <w:rPr>
          <w:rFonts w:eastAsia="Times New Roman"/>
          <w:lang w:eastAsia="ru-RU"/>
        </w:rPr>
        <w:t xml:space="preserve"> по организации </w:t>
      </w:r>
      <w:r w:rsidR="00F83D39">
        <w:rPr>
          <w:rFonts w:eastAsia="Times New Roman"/>
          <w:lang w:eastAsia="ru-RU"/>
        </w:rPr>
        <w:t>летнего отдыха, оздоровления и занятости детей в летний период 2020 года на территории Удмуртской Республики.</w:t>
      </w:r>
      <w:proofErr w:type="gramEnd"/>
    </w:p>
    <w:p w:rsidR="00054C4D" w:rsidRPr="00E9014C" w:rsidRDefault="005A7548" w:rsidP="00B57D2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014C">
        <w:rPr>
          <w:rFonts w:eastAsia="Times New Roman"/>
          <w:lang w:eastAsia="ru-RU"/>
        </w:rPr>
        <w:t xml:space="preserve">Проект постановления внесён на рассмотрение Президиума Государственного Совета Удмуртской Республики в целях </w:t>
      </w:r>
      <w:proofErr w:type="gramStart"/>
      <w:r w:rsidR="004265C9" w:rsidRPr="00E9014C">
        <w:rPr>
          <w:rFonts w:eastAsia="Times New Roman"/>
          <w:lang w:eastAsia="ru-RU"/>
        </w:rPr>
        <w:t>контроля за</w:t>
      </w:r>
      <w:proofErr w:type="gramEnd"/>
      <w:r w:rsidR="004265C9" w:rsidRPr="00E9014C">
        <w:rPr>
          <w:rFonts w:eastAsia="Times New Roman"/>
          <w:lang w:eastAsia="ru-RU"/>
        </w:rPr>
        <w:t xml:space="preserve"> </w:t>
      </w:r>
      <w:r w:rsidR="00054C4D" w:rsidRPr="00E9014C">
        <w:rPr>
          <w:rFonts w:eastAsia="Times New Roman"/>
          <w:lang w:eastAsia="ru-RU"/>
        </w:rPr>
        <w:t>организацией летнего отдыха, оздоровления и занятости детей в летний период 2020 года на территории Удмуртской Республики.</w:t>
      </w:r>
    </w:p>
    <w:p w:rsidR="0013570E" w:rsidRPr="00E9014C" w:rsidRDefault="0013570E" w:rsidP="00F67B98">
      <w:pPr>
        <w:spacing w:after="0" w:line="240" w:lineRule="auto"/>
        <w:jc w:val="both"/>
      </w:pPr>
    </w:p>
    <w:p w:rsidR="0013570E" w:rsidRDefault="0013570E" w:rsidP="00F67B98">
      <w:pPr>
        <w:spacing w:after="0" w:line="240" w:lineRule="auto"/>
        <w:jc w:val="both"/>
      </w:pPr>
    </w:p>
    <w:p w:rsidR="00DB73D1" w:rsidRPr="0013570E" w:rsidRDefault="007E1B46" w:rsidP="00F67B98">
      <w:pPr>
        <w:spacing w:after="0" w:line="240" w:lineRule="auto"/>
        <w:jc w:val="both"/>
      </w:pPr>
      <w:r w:rsidRPr="0013570E">
        <w:t>З</w:t>
      </w:r>
      <w:r w:rsidR="00DB73D1" w:rsidRPr="0013570E">
        <w:t xml:space="preserve">аместитель Председателя  </w:t>
      </w:r>
    </w:p>
    <w:p w:rsidR="00DB73D1" w:rsidRPr="0013570E" w:rsidRDefault="00DB73D1" w:rsidP="00F67B98">
      <w:pPr>
        <w:spacing w:after="0" w:line="240" w:lineRule="auto"/>
        <w:jc w:val="both"/>
      </w:pPr>
      <w:r w:rsidRPr="0013570E">
        <w:t xml:space="preserve">Государственного Совета  </w:t>
      </w:r>
    </w:p>
    <w:p w:rsidR="00DB73D1" w:rsidRPr="0013570E" w:rsidRDefault="00DB73D1" w:rsidP="00F67B98">
      <w:pPr>
        <w:spacing w:after="0" w:line="240" w:lineRule="auto"/>
        <w:jc w:val="both"/>
      </w:pPr>
      <w:r w:rsidRPr="0013570E">
        <w:t xml:space="preserve">Удмуртской Республики – </w:t>
      </w:r>
    </w:p>
    <w:p w:rsidR="00F344F6" w:rsidRPr="0013570E" w:rsidRDefault="00DB73D1" w:rsidP="00F67B98">
      <w:pPr>
        <w:spacing w:after="0" w:line="240" w:lineRule="auto"/>
        <w:jc w:val="both"/>
      </w:pPr>
      <w:r w:rsidRPr="0013570E">
        <w:t xml:space="preserve">председатель  постоянной комиссии                   </w:t>
      </w:r>
      <w:r w:rsidR="0091196F" w:rsidRPr="0013570E">
        <w:t xml:space="preserve">             </w:t>
      </w:r>
      <w:r w:rsidR="00054C4D" w:rsidRPr="0013570E">
        <w:t xml:space="preserve">          </w:t>
      </w:r>
      <w:r w:rsidR="007E1B46" w:rsidRPr="0013570E">
        <w:t>Н.А.</w:t>
      </w:r>
      <w:r w:rsidR="005A7548" w:rsidRPr="0013570E">
        <w:t xml:space="preserve"> </w:t>
      </w:r>
      <w:r w:rsidR="007E1B46" w:rsidRPr="0013570E">
        <w:t>Михайлова</w:t>
      </w:r>
    </w:p>
    <w:sectPr w:rsidR="00F344F6" w:rsidRPr="0013570E" w:rsidSect="00F67B9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FE" w:rsidRDefault="005A71FE" w:rsidP="00F67B98">
      <w:pPr>
        <w:spacing w:after="0" w:line="240" w:lineRule="auto"/>
      </w:pPr>
      <w:r>
        <w:separator/>
      </w:r>
    </w:p>
  </w:endnote>
  <w:endnote w:type="continuationSeparator" w:id="0">
    <w:p w:rsidR="005A71FE" w:rsidRDefault="005A71FE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FE" w:rsidRDefault="005A71FE" w:rsidP="00F67B98">
      <w:pPr>
        <w:spacing w:after="0" w:line="240" w:lineRule="auto"/>
      </w:pPr>
      <w:r>
        <w:separator/>
      </w:r>
    </w:p>
  </w:footnote>
  <w:footnote w:type="continuationSeparator" w:id="0">
    <w:p w:rsidR="005A71FE" w:rsidRDefault="005A71FE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EndPr/>
    <w:sdtContent>
      <w:p w:rsidR="00E9014C" w:rsidRDefault="00E901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C1">
          <w:rPr>
            <w:noProof/>
          </w:rPr>
          <w:t>3</w:t>
        </w:r>
        <w:r>
          <w:fldChar w:fldCharType="end"/>
        </w:r>
      </w:p>
    </w:sdtContent>
  </w:sdt>
  <w:p w:rsidR="00E9014C" w:rsidRDefault="00E9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6C7"/>
    <w:multiLevelType w:val="multilevel"/>
    <w:tmpl w:val="49CA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6010FB"/>
    <w:multiLevelType w:val="multilevel"/>
    <w:tmpl w:val="47F6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54C4D"/>
    <w:rsid w:val="000C0521"/>
    <w:rsid w:val="00121735"/>
    <w:rsid w:val="001325C0"/>
    <w:rsid w:val="0013570E"/>
    <w:rsid w:val="001A3CA0"/>
    <w:rsid w:val="00267E4B"/>
    <w:rsid w:val="00285AF8"/>
    <w:rsid w:val="002C3532"/>
    <w:rsid w:val="00300142"/>
    <w:rsid w:val="00306530"/>
    <w:rsid w:val="00333FCB"/>
    <w:rsid w:val="00390D03"/>
    <w:rsid w:val="00394A36"/>
    <w:rsid w:val="003B3723"/>
    <w:rsid w:val="003D74C9"/>
    <w:rsid w:val="004057FE"/>
    <w:rsid w:val="00416BEF"/>
    <w:rsid w:val="004265C9"/>
    <w:rsid w:val="0045608F"/>
    <w:rsid w:val="004C00EC"/>
    <w:rsid w:val="004D5112"/>
    <w:rsid w:val="004E01AF"/>
    <w:rsid w:val="00514189"/>
    <w:rsid w:val="005A13D3"/>
    <w:rsid w:val="005A71FE"/>
    <w:rsid w:val="005A7548"/>
    <w:rsid w:val="005B0052"/>
    <w:rsid w:val="006469F9"/>
    <w:rsid w:val="006B55C1"/>
    <w:rsid w:val="006D6F8D"/>
    <w:rsid w:val="007C37F6"/>
    <w:rsid w:val="007E1B46"/>
    <w:rsid w:val="007E4C51"/>
    <w:rsid w:val="00877E8A"/>
    <w:rsid w:val="008A45BA"/>
    <w:rsid w:val="008C34FA"/>
    <w:rsid w:val="0091196F"/>
    <w:rsid w:val="00960496"/>
    <w:rsid w:val="00A2676D"/>
    <w:rsid w:val="00A46307"/>
    <w:rsid w:val="00A81945"/>
    <w:rsid w:val="00AD39DE"/>
    <w:rsid w:val="00B12979"/>
    <w:rsid w:val="00B57D29"/>
    <w:rsid w:val="00B84052"/>
    <w:rsid w:val="00B85DBB"/>
    <w:rsid w:val="00C156E4"/>
    <w:rsid w:val="00C45F51"/>
    <w:rsid w:val="00CA48EC"/>
    <w:rsid w:val="00CB580E"/>
    <w:rsid w:val="00D052EF"/>
    <w:rsid w:val="00D54636"/>
    <w:rsid w:val="00D67880"/>
    <w:rsid w:val="00DB73D1"/>
    <w:rsid w:val="00E50ACB"/>
    <w:rsid w:val="00E9014C"/>
    <w:rsid w:val="00EF7B26"/>
    <w:rsid w:val="00F344F6"/>
    <w:rsid w:val="00F67B98"/>
    <w:rsid w:val="00F82C4F"/>
    <w:rsid w:val="00F83D39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21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1217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05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057FE"/>
    <w:rPr>
      <w:color w:val="0000FF"/>
      <w:u w:val="single"/>
    </w:rPr>
  </w:style>
  <w:style w:type="paragraph" w:customStyle="1" w:styleId="b-articletext">
    <w:name w:val="b-article__text"/>
    <w:basedOn w:val="a"/>
    <w:rsid w:val="004057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B57D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217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Normal (Web)"/>
    <w:basedOn w:val="a"/>
    <w:uiPriority w:val="99"/>
    <w:unhideWhenUsed/>
    <w:rsid w:val="0012173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05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057FE"/>
    <w:rPr>
      <w:color w:val="0000FF"/>
      <w:u w:val="single"/>
    </w:rPr>
  </w:style>
  <w:style w:type="paragraph" w:customStyle="1" w:styleId="b-articletext">
    <w:name w:val="b-article__text"/>
    <w:basedOn w:val="a"/>
    <w:rsid w:val="004057F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B57D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52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728675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3355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3A1A-9B95-4E15-B5EA-85A5C7B3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Савченко Евгения Валерьевна</cp:lastModifiedBy>
  <cp:revision>2</cp:revision>
  <cp:lastPrinted>2020-05-18T05:31:00Z</cp:lastPrinted>
  <dcterms:created xsi:type="dcterms:W3CDTF">2020-05-18T05:57:00Z</dcterms:created>
  <dcterms:modified xsi:type="dcterms:W3CDTF">2020-05-18T05:57:00Z</dcterms:modified>
</cp:coreProperties>
</file>